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8CADA" w14:textId="5253C9E7" w:rsidR="00EF0FC8" w:rsidRDefault="00EF0FC8" w:rsidP="00EF0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C4-21220</w:t>
      </w:r>
      <w:r>
        <w:rPr>
          <w:b/>
          <w:noProof/>
          <w:sz w:val="24"/>
        </w:rPr>
        <w:t>5</w:t>
      </w:r>
    </w:p>
    <w:p w14:paraId="2B3E2B9A" w14:textId="4B9AFCFD" w:rsidR="000171E8" w:rsidRDefault="00EF0FC8" w:rsidP="00EF0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0B1B7D94" w14:textId="77777777" w:rsidR="000171E8" w:rsidRDefault="000171E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8AD46F2" w14:textId="7E289CC7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A4565F">
        <w:rPr>
          <w:rFonts w:ascii="Arial" w:eastAsia="Batang" w:hAnsi="Arial"/>
          <w:b/>
          <w:lang w:val="en-US"/>
        </w:rPr>
        <w:t>Huawei</w:t>
      </w:r>
    </w:p>
    <w:p w14:paraId="6A8783E2" w14:textId="77777777" w:rsidR="000171E8" w:rsidRDefault="001A6D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8875D5">
        <w:rPr>
          <w:rFonts w:ascii="Arial" w:eastAsia="Batang" w:hAnsi="Arial" w:cs="Arial"/>
          <w:b/>
        </w:rPr>
        <w:t xml:space="preserve"> WID on </w:t>
      </w:r>
      <w:r w:rsidR="005D308D">
        <w:rPr>
          <w:rFonts w:ascii="Arial" w:eastAsia="Batang" w:hAnsi="Arial" w:cs="Arial"/>
          <w:b/>
        </w:rPr>
        <w:t xml:space="preserve">Rel-17 </w:t>
      </w:r>
      <w:r w:rsidR="00C706C1">
        <w:rPr>
          <w:rFonts w:ascii="Arial" w:eastAsia="Batang" w:hAnsi="Arial" w:cs="Arial"/>
          <w:b/>
        </w:rPr>
        <w:t>E</w:t>
      </w:r>
      <w:r w:rsidR="005D308D">
        <w:rPr>
          <w:rFonts w:ascii="Arial" w:eastAsia="Batang" w:hAnsi="Arial" w:cs="Arial"/>
          <w:b/>
        </w:rPr>
        <w:t xml:space="preserve">nhancements </w:t>
      </w:r>
      <w:r w:rsidR="00B82B8E">
        <w:rPr>
          <w:rFonts w:ascii="Arial" w:eastAsia="Batang" w:hAnsi="Arial" w:cs="Arial"/>
          <w:b/>
        </w:rPr>
        <w:t>of</w:t>
      </w:r>
      <w:r w:rsidR="005D308D">
        <w:rPr>
          <w:rFonts w:ascii="Arial" w:eastAsia="Batang" w:hAnsi="Arial" w:cs="Arial"/>
          <w:b/>
        </w:rPr>
        <w:t xml:space="preserve"> </w:t>
      </w:r>
      <w:r w:rsidR="00C706C1">
        <w:rPr>
          <w:rFonts w:ascii="Arial" w:eastAsia="Batang" w:hAnsi="Arial" w:cs="Arial"/>
          <w:b/>
        </w:rPr>
        <w:t>3GPP N</w:t>
      </w:r>
      <w:r w:rsidR="005D308D">
        <w:rPr>
          <w:rFonts w:ascii="Arial" w:eastAsia="Batang" w:hAnsi="Arial" w:cs="Arial"/>
          <w:b/>
        </w:rPr>
        <w:t xml:space="preserve">orthbound </w:t>
      </w:r>
      <w:r w:rsidR="00C706C1">
        <w:rPr>
          <w:rFonts w:ascii="Arial" w:eastAsia="Batang" w:hAnsi="Arial" w:cs="Arial"/>
          <w:b/>
        </w:rPr>
        <w:t>Interfaces</w:t>
      </w:r>
    </w:p>
    <w:p w14:paraId="6BDB6A5D" w14:textId="77777777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B8C55E3" w14:textId="7C809A40" w:rsidR="000171E8" w:rsidRDefault="00887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65972">
        <w:rPr>
          <w:rFonts w:ascii="Arial" w:eastAsia="Batang" w:hAnsi="Arial"/>
          <w:b/>
        </w:rPr>
        <w:t>5</w:t>
      </w:r>
      <w:bookmarkStart w:id="0" w:name="_GoBack"/>
      <w:bookmarkEnd w:id="0"/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77777777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77777777" w:rsidR="000171E8" w:rsidRDefault="00957594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77777777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5CFBDF83" w:rsidR="00032D24" w:rsidRPr="003731E2" w:rsidRDefault="00032D24" w:rsidP="003731E2">
      <w:pPr>
        <w:jc w:val="both"/>
        <w:rPr>
          <w:rFonts w:eastAsia="Times New Roman"/>
          <w:lang w:val="en-US"/>
        </w:rPr>
      </w:pPr>
      <w:r>
        <w:rPr>
          <w:rFonts w:hint="eastAsia"/>
        </w:rPr>
        <w:t>In Rel</w:t>
      </w:r>
      <w:r>
        <w:t xml:space="preserve">ease </w:t>
      </w:r>
      <w:r>
        <w:rPr>
          <w:rFonts w:hint="eastAsia"/>
        </w:rPr>
        <w:t xml:space="preserve">16, </w:t>
      </w:r>
      <w:r>
        <w:t xml:space="preserve">further </w:t>
      </w:r>
      <w:r>
        <w:rPr>
          <w:lang w:val="en-US"/>
        </w:rPr>
        <w:t xml:space="preserve">enhancements and changes 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</w:t>
      </w:r>
      <w:r w:rsidR="004D67FE">
        <w:rPr>
          <w:lang w:val="en-US"/>
        </w:rPr>
        <w:t xml:space="preserve">Interfaces and </w:t>
      </w:r>
      <w:r>
        <w:rPr>
          <w:lang w:val="en-US"/>
        </w:rPr>
        <w:t xml:space="preserve">APIs </w:t>
      </w:r>
      <w:r w:rsidR="004D67FE">
        <w:rPr>
          <w:lang w:val="en-US"/>
        </w:rPr>
        <w:t>have been introduced under the scope of the eNAPIs (</w:t>
      </w:r>
      <w:r w:rsidR="004D67FE" w:rsidRPr="004D67FE">
        <w:rPr>
          <w:lang w:val="en-US"/>
        </w:rPr>
        <w:t>CP-193175</w:t>
      </w:r>
      <w:r w:rsidR="004D67FE">
        <w:rPr>
          <w:lang w:val="en-US"/>
        </w:rPr>
        <w:t>) work item.</w:t>
      </w:r>
      <w:r w:rsidR="003731E2">
        <w:rPr>
          <w:lang w:val="en-US"/>
        </w:rPr>
        <w:t xml:space="preserve"> In Release 17, there is hence naturally a need to continue to </w:t>
      </w:r>
      <w:r w:rsidR="0038484E">
        <w:rPr>
          <w:lang w:val="en-US"/>
        </w:rPr>
        <w:t xml:space="preserve">apply technical improvements and </w:t>
      </w:r>
      <w:r w:rsidR="003731E2"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 w:rsidR="003731E2">
        <w:rPr>
          <w:lang w:val="en-US"/>
        </w:rPr>
        <w:t xml:space="preserve"> </w:t>
      </w:r>
      <w:r w:rsidR="003731E2">
        <w:rPr>
          <w:rFonts w:hint="eastAsia"/>
          <w:lang w:val="en-US"/>
        </w:rPr>
        <w:t xml:space="preserve">the </w:t>
      </w:r>
      <w:r w:rsidR="003731E2"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 w:rsidR="003731E2"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77777777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>, 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the other dedicated WIs. This hence </w:t>
      </w:r>
      <w:r>
        <w:rPr>
          <w:lang w:val="en-US"/>
        </w:rPr>
        <w:t>includes:</w:t>
      </w:r>
    </w:p>
    <w:p w14:paraId="716802A5" w14:textId="603F3638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and interface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>) applicable to some or all</w:t>
      </w:r>
      <w:r w:rsidR="003243CE" w:rsidRPr="00E45933">
        <w:rPr>
          <w:rFonts w:eastAsia="Times New Roman"/>
          <w:lang w:val="en-US"/>
        </w:rPr>
        <w:t xml:space="preserve"> </w:t>
      </w:r>
      <w:r w:rsidR="00A15FA6">
        <w:rPr>
          <w:lang w:val="en-US"/>
        </w:rPr>
        <w:t>3GPP Northbound Interfaces</w:t>
      </w:r>
      <w:r>
        <w:rPr>
          <w:lang w:val="en-US"/>
        </w:rPr>
        <w:t>;</w:t>
      </w:r>
    </w:p>
    <w:p w14:paraId="3E3A60F6" w14:textId="77777777" w:rsidR="00E45933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032D24">
        <w:rPr>
          <w:lang w:val="en-US"/>
        </w:rPr>
        <w:t>NEF/SCEF Northbound APIs</w:t>
      </w:r>
      <w:r>
        <w:rPr>
          <w:lang w:val="en-US"/>
        </w:rPr>
        <w:t>;</w:t>
      </w:r>
    </w:p>
    <w:p w14:paraId="60A6A24B" w14:textId="77777777" w:rsidR="00E45933" w:rsidRPr="00E45933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CAPIF APIs;</w:t>
      </w:r>
    </w:p>
    <w:p w14:paraId="73AD0AC8" w14:textId="77777777" w:rsidR="00E45933" w:rsidRPr="00E45933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SEAL APIs;</w:t>
      </w:r>
    </w:p>
    <w:p w14:paraId="50839E4E" w14:textId="77777777" w:rsidR="00E45933" w:rsidRPr="00B64310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VAE APIs;</w:t>
      </w:r>
    </w:p>
    <w:p w14:paraId="645CF5B8" w14:textId="77777777" w:rsidR="00B64310" w:rsidRPr="00E45933" w:rsidRDefault="00B64310" w:rsidP="00B64310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xMB APIs;</w:t>
      </w:r>
    </w:p>
    <w:p w14:paraId="6CC7437B" w14:textId="32205A7C" w:rsidR="00032D24" w:rsidRDefault="00E45933" w:rsidP="00DF1919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ProSe PC2 interface</w:t>
      </w:r>
      <w:r w:rsidR="00DC7E40"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084A753D" w:rsidR="00464875" w:rsidRPr="003731E2" w:rsidRDefault="00032D24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A</w:t>
      </w:r>
      <w:r w:rsidR="00E45933">
        <w:rPr>
          <w:lang w:val="en-US"/>
        </w:rPr>
        <w:t xml:space="preserve">ny other necessary improvements, corrections and/or </w:t>
      </w:r>
      <w:r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>, which do not fall under the scope of any other specific Rel-17 WI</w:t>
      </w:r>
      <w:r w:rsidR="004B160B">
        <w:rPr>
          <w:rFonts w:hint="eastAsia"/>
          <w:lang w:val="en-US"/>
        </w:rPr>
        <w:t>s</w:t>
      </w:r>
      <w:r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BC08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3C1F" w14:textId="12143586" w:rsidR="00023074" w:rsidRPr="007D4FFD" w:rsidRDefault="00023074" w:rsidP="00023074">
            <w:pPr>
              <w:spacing w:after="257" w:line="137" w:lineRule="atLeast"/>
            </w:pPr>
            <w:r w:rsidRPr="007D4FFD"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DD6" w14:textId="42400714" w:rsidR="00023074" w:rsidRPr="007D4FFD" w:rsidRDefault="007A24BE" w:rsidP="007A24BE">
            <w:pPr>
              <w:spacing w:after="0"/>
            </w:pPr>
            <w:r w:rsidRPr="007D4FFD">
              <w:rPr>
                <w:rFonts w:hint="eastAsia"/>
              </w:rPr>
              <w:t>P</w:t>
            </w:r>
            <w:r w:rsidRPr="007D4FFD">
              <w:t xml:space="preserve">otential </w:t>
            </w:r>
            <w:r w:rsidRPr="007D4FFD">
              <w:rPr>
                <w:rFonts w:hint="eastAsia"/>
              </w:rPr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D0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FA4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7AC8530E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722727DC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633112CA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CAAB090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6B4474B4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3C3E08EA" w:rsidR="004D67FE" w:rsidRDefault="004D67FE" w:rsidP="00FA2971">
            <w:pPr>
              <w:pStyle w:val="TAL"/>
            </w:pP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9326C" w14:textId="77777777" w:rsidR="00530EE2" w:rsidRDefault="00530EE2">
      <w:r>
        <w:separator/>
      </w:r>
    </w:p>
  </w:endnote>
  <w:endnote w:type="continuationSeparator" w:id="0">
    <w:p w14:paraId="11339EA5" w14:textId="77777777" w:rsidR="00530EE2" w:rsidRDefault="0053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DE163" w14:textId="77777777" w:rsidR="00530EE2" w:rsidRDefault="00530EE2">
      <w:r>
        <w:separator/>
      </w:r>
    </w:p>
  </w:footnote>
  <w:footnote w:type="continuationSeparator" w:id="0">
    <w:p w14:paraId="30493B32" w14:textId="77777777" w:rsidR="00530EE2" w:rsidRDefault="0053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658E0"/>
    <w:rsid w:val="00077525"/>
    <w:rsid w:val="000872D9"/>
    <w:rsid w:val="00091E72"/>
    <w:rsid w:val="000B0A1D"/>
    <w:rsid w:val="000E583A"/>
    <w:rsid w:val="00126339"/>
    <w:rsid w:val="001A6DC8"/>
    <w:rsid w:val="001E0206"/>
    <w:rsid w:val="001E4DC6"/>
    <w:rsid w:val="001E6103"/>
    <w:rsid w:val="001F3FAE"/>
    <w:rsid w:val="00245854"/>
    <w:rsid w:val="0028064E"/>
    <w:rsid w:val="002824C3"/>
    <w:rsid w:val="00296E12"/>
    <w:rsid w:val="002B00C8"/>
    <w:rsid w:val="002C16A4"/>
    <w:rsid w:val="002E42CC"/>
    <w:rsid w:val="003243CE"/>
    <w:rsid w:val="003259BA"/>
    <w:rsid w:val="00341E22"/>
    <w:rsid w:val="00352E2C"/>
    <w:rsid w:val="003729AD"/>
    <w:rsid w:val="003731E2"/>
    <w:rsid w:val="00384273"/>
    <w:rsid w:val="0038484E"/>
    <w:rsid w:val="003849F3"/>
    <w:rsid w:val="003C5F72"/>
    <w:rsid w:val="00432233"/>
    <w:rsid w:val="00437FEF"/>
    <w:rsid w:val="00464875"/>
    <w:rsid w:val="004B160B"/>
    <w:rsid w:val="004B7566"/>
    <w:rsid w:val="004D67FE"/>
    <w:rsid w:val="004D6C23"/>
    <w:rsid w:val="004D7105"/>
    <w:rsid w:val="004D7E12"/>
    <w:rsid w:val="00511803"/>
    <w:rsid w:val="00530EE2"/>
    <w:rsid w:val="00536FDD"/>
    <w:rsid w:val="005C4EAB"/>
    <w:rsid w:val="005D308D"/>
    <w:rsid w:val="005F413E"/>
    <w:rsid w:val="006211E3"/>
    <w:rsid w:val="0064181F"/>
    <w:rsid w:val="00663D73"/>
    <w:rsid w:val="00665D78"/>
    <w:rsid w:val="00677EAD"/>
    <w:rsid w:val="006C5D4B"/>
    <w:rsid w:val="00726D4B"/>
    <w:rsid w:val="00743A6E"/>
    <w:rsid w:val="00795B85"/>
    <w:rsid w:val="007A24BE"/>
    <w:rsid w:val="007B3188"/>
    <w:rsid w:val="007D4FFD"/>
    <w:rsid w:val="007D5513"/>
    <w:rsid w:val="007E117A"/>
    <w:rsid w:val="007E514D"/>
    <w:rsid w:val="00806301"/>
    <w:rsid w:val="00855AB8"/>
    <w:rsid w:val="0086236F"/>
    <w:rsid w:val="008772BB"/>
    <w:rsid w:val="008826A0"/>
    <w:rsid w:val="008875D5"/>
    <w:rsid w:val="008A4DC4"/>
    <w:rsid w:val="008A71F3"/>
    <w:rsid w:val="008E4578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F61E7"/>
    <w:rsid w:val="00B24674"/>
    <w:rsid w:val="00B301B1"/>
    <w:rsid w:val="00B64310"/>
    <w:rsid w:val="00B66646"/>
    <w:rsid w:val="00B82B8E"/>
    <w:rsid w:val="00B831B1"/>
    <w:rsid w:val="00B90C23"/>
    <w:rsid w:val="00BA528E"/>
    <w:rsid w:val="00BB2D83"/>
    <w:rsid w:val="00BC3C34"/>
    <w:rsid w:val="00BE787E"/>
    <w:rsid w:val="00BF227D"/>
    <w:rsid w:val="00C222B4"/>
    <w:rsid w:val="00C33919"/>
    <w:rsid w:val="00C44612"/>
    <w:rsid w:val="00C706C1"/>
    <w:rsid w:val="00C74597"/>
    <w:rsid w:val="00C864CB"/>
    <w:rsid w:val="00C941D7"/>
    <w:rsid w:val="00CF4D33"/>
    <w:rsid w:val="00CF7C72"/>
    <w:rsid w:val="00D06AEC"/>
    <w:rsid w:val="00D072EF"/>
    <w:rsid w:val="00D1349B"/>
    <w:rsid w:val="00D23BFE"/>
    <w:rsid w:val="00D45873"/>
    <w:rsid w:val="00D5440E"/>
    <w:rsid w:val="00D62CE7"/>
    <w:rsid w:val="00D82C3B"/>
    <w:rsid w:val="00DB40CB"/>
    <w:rsid w:val="00DC2544"/>
    <w:rsid w:val="00DC7E40"/>
    <w:rsid w:val="00DF1919"/>
    <w:rsid w:val="00E22C7E"/>
    <w:rsid w:val="00E345B3"/>
    <w:rsid w:val="00E45933"/>
    <w:rsid w:val="00E82A59"/>
    <w:rsid w:val="00E83F39"/>
    <w:rsid w:val="00E96699"/>
    <w:rsid w:val="00EA4670"/>
    <w:rsid w:val="00EA7F7A"/>
    <w:rsid w:val="00EF0FC8"/>
    <w:rsid w:val="00F219BA"/>
    <w:rsid w:val="00F26BDC"/>
    <w:rsid w:val="00F27873"/>
    <w:rsid w:val="00F471C0"/>
    <w:rsid w:val="00F65972"/>
    <w:rsid w:val="00F72FB8"/>
    <w:rsid w:val="00F81635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4B352-8A76-43D8-BE15-82F85A2F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123</cp:revision>
  <cp:lastPrinted>2000-02-29T10:31:00Z</cp:lastPrinted>
  <dcterms:created xsi:type="dcterms:W3CDTF">2021-03-25T16:23:00Z</dcterms:created>
  <dcterms:modified xsi:type="dcterms:W3CDTF">2021-04-06T12:00:00Z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(3)3+bqUkruiQ1og3pBIsLigpa7ALfP8JdCoZHbeEoRpKS4xTpAxuzfYTCtty4vlqFCiMDGkDF0
c0i5+u9Xi+VJdcReCc3dkjW7f5tP8uASWvPdJ8d2XvHcgO4/4qJ2wBoaDD732iD4XOp4/vII
gAsBEgkIIYyQ0+RdR9PGwrRs4IEd1V79NLdfvKNS1Jzv6lPGblkPqd5ds6PtM/tS2l8GRb7a
wqEdADlrXq6V7GKtjI</vt:lpwstr>
  </property>
  <property fmtid="{D5CDD505-2E9C-101B-9397-08002B2CF9AE}" pid="5" name="_2015_ms_pID_7253431">
    <vt:lpwstr>hWRTAZ+n70PDLDzCz9kb2OLaKCWBo828jjBBGRJCcbKNAuuwxggsxo
AED3U+hnvkuD8qTeB7GEPWL+/PzPdskmRC7t9jrmPk0aiAzGUKujKMV2InaUcc8NsW5QcXqM
ws1mqBXapRIQXhyXFe6UyTMubxzYCKOv+M+8zKu1iw15byWFQJ/LeqJx02j9UarT7mVXGayb
ko4tdWmi80Kc/hR8UV2IeuGiND6GO9a18CPT</vt:lpwstr>
  </property>
  <property fmtid="{D5CDD505-2E9C-101B-9397-08002B2CF9AE}" pid="6" name="_2015_ms_pID_7253432">
    <vt:lpwstr>uA==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1617699308</vt:lpwstr>
  </property>
</Properties>
</file>